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F582" w14:textId="77777777" w:rsidR="00E270DF" w:rsidRPr="003B04F5" w:rsidRDefault="00E270DF" w:rsidP="0068183D">
      <w:pPr>
        <w:pStyle w:val="Default"/>
        <w:spacing w:line="360" w:lineRule="auto"/>
        <w:jc w:val="center"/>
        <w:rPr>
          <w:rFonts w:eastAsia="Times New Roman"/>
          <w:color w:val="292B2C"/>
          <w:kern w:val="36"/>
          <w:u w:val="single"/>
          <w:lang w:eastAsia="en-GB"/>
        </w:rPr>
      </w:pPr>
      <w:r w:rsidRPr="003B04F5">
        <w:rPr>
          <w:rFonts w:eastAsia="Times New Roman"/>
          <w:b/>
          <w:bCs/>
          <w:color w:val="292B2C"/>
          <w:kern w:val="36"/>
          <w:u w:val="single"/>
          <w:lang w:eastAsia="en-GB"/>
        </w:rPr>
        <w:t>ANUNT DE PUBLICITATE LICITAȚIE PUBLICĂ</w:t>
      </w:r>
      <w:r w:rsidRPr="003B04F5">
        <w:rPr>
          <w:rFonts w:eastAsia="Times New Roman"/>
          <w:color w:val="292B2C"/>
          <w:kern w:val="36"/>
          <w:u w:val="single"/>
          <w:lang w:eastAsia="en-GB"/>
        </w:rPr>
        <w:t xml:space="preserve"> </w:t>
      </w:r>
    </w:p>
    <w:p w14:paraId="121AAAD3" w14:textId="42DE4292" w:rsidR="0064618B" w:rsidRPr="003B04F5" w:rsidRDefault="00E270DF" w:rsidP="0064618B">
      <w:pPr>
        <w:pStyle w:val="Default"/>
        <w:spacing w:line="360" w:lineRule="auto"/>
        <w:jc w:val="center"/>
        <w:rPr>
          <w:b/>
          <w:bCs/>
          <w:color w:val="auto"/>
        </w:rPr>
      </w:pPr>
      <w:r w:rsidRPr="003B04F5">
        <w:rPr>
          <w:b/>
          <w:bCs/>
          <w:color w:val="auto"/>
        </w:rPr>
        <w:t xml:space="preserve">privind închirierea unui număr de 7 locații aparținând domeniului public al Municipiului Târgu Mureș, fiind înscris în CF nr. 126668 (nr. CF vechi: 9038/N/LXVI) având valoare de inventar 2.237.022,30 lei, destinate amplasării de construcții provizorii din lemn (construcții modulare, containere acoperite pe exterior cu lemn / lambriu lemn), pentru activități comerciale la Grădina Zoologică aprobat prin Hotărârea </w:t>
      </w:r>
      <w:r w:rsidR="00CE738D" w:rsidRPr="003B04F5">
        <w:rPr>
          <w:b/>
          <w:bCs/>
          <w:color w:val="auto"/>
        </w:rPr>
        <w:t>C</w:t>
      </w:r>
      <w:r w:rsidRPr="003B04F5">
        <w:rPr>
          <w:b/>
          <w:bCs/>
          <w:color w:val="auto"/>
        </w:rPr>
        <w:t>onsiliului Local al Municipiului Târgu Mureș nr. 36 din 29 februarie 2024</w:t>
      </w:r>
      <w:r w:rsidR="004318F9" w:rsidRPr="003B04F5">
        <w:rPr>
          <w:b/>
          <w:bCs/>
          <w:color w:val="auto"/>
        </w:rPr>
        <w:t xml:space="preserve"> </w:t>
      </w:r>
      <w:r w:rsidR="0064618B" w:rsidRPr="003B04F5">
        <w:rPr>
          <w:b/>
          <w:bCs/>
          <w:color w:val="auto"/>
        </w:rPr>
        <w:t xml:space="preserve">și modificat </w:t>
      </w:r>
      <w:r w:rsidR="004318F9" w:rsidRPr="003B04F5">
        <w:rPr>
          <w:b/>
          <w:bCs/>
          <w:color w:val="auto"/>
        </w:rPr>
        <w:t xml:space="preserve">prin Hotărârea </w:t>
      </w:r>
      <w:r w:rsidR="003B04F5" w:rsidRPr="003B04F5">
        <w:rPr>
          <w:b/>
          <w:bCs/>
          <w:color w:val="auto"/>
        </w:rPr>
        <w:t>C</w:t>
      </w:r>
      <w:r w:rsidR="004318F9" w:rsidRPr="003B04F5">
        <w:rPr>
          <w:b/>
          <w:bCs/>
          <w:color w:val="auto"/>
        </w:rPr>
        <w:t xml:space="preserve">onsiliului </w:t>
      </w:r>
      <w:r w:rsidR="0064618B" w:rsidRPr="003B04F5">
        <w:rPr>
          <w:b/>
          <w:bCs/>
          <w:color w:val="auto"/>
        </w:rPr>
        <w:t>Local al Municipiului Târgu Mureș nr. 95 din 25 aprilie 2024</w:t>
      </w:r>
    </w:p>
    <w:p w14:paraId="6DD20AD5" w14:textId="77777777" w:rsidR="00E270DF" w:rsidRPr="003B04F5" w:rsidRDefault="00E270DF" w:rsidP="0068183D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555BC049" w14:textId="77777777" w:rsidR="00CE738D" w:rsidRPr="003B04F5" w:rsidRDefault="00CE738D" w:rsidP="0068183D">
      <w:pPr>
        <w:spacing w:after="0" w:line="360" w:lineRule="auto"/>
        <w:rPr>
          <w:rFonts w:ascii="Times New Roman" w:hAnsi="Times New Roman" w:cs="Times New Roman"/>
          <w:lang w:val="ro-RO"/>
        </w:rPr>
      </w:pPr>
    </w:p>
    <w:p w14:paraId="2DF671C9" w14:textId="224B142B" w:rsidR="00E270DF" w:rsidRPr="003B04F5" w:rsidRDefault="00E270DF" w:rsidP="0068183D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Administrația Grădinii Zoologice și a Platoului Cornești, cu sediul in Mun.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Târgu Mureș, str.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Verii nr.</w:t>
      </w:r>
      <w:r w:rsidR="003B04F5"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</w:t>
      </w:r>
      <w:r w:rsidRPr="003B04F5">
        <w:rPr>
          <w:rFonts w:ascii="Times New Roman" w:eastAsia="Times New Roman" w:hAnsi="Times New Roman" w:cs="Times New Roman"/>
          <w:b/>
          <w:bCs/>
          <w:lang w:val="ro-RO" w:eastAsia="ro-RO"/>
        </w:rPr>
        <w:t>57, județul Mureș</w:t>
      </w:r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telefon/fax: 0265236408, e-mail </w:t>
      </w:r>
      <w:hyperlink r:id="rId5" w:history="1">
        <w:r w:rsidRPr="003B04F5">
          <w:rPr>
            <w:rFonts w:ascii="Times New Roman" w:eastAsia="Times New Roman" w:hAnsi="Times New Roman" w:cs="Times New Roman"/>
            <w:lang w:val="ro-RO" w:eastAsia="ro-RO"/>
          </w:rPr>
          <w:t>office@zootirgumures.ro</w:t>
        </w:r>
      </w:hyperlink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cod fiscal 45202174, </w:t>
      </w:r>
      <w:r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 xml:space="preserve">organizează la data </w:t>
      </w:r>
      <w:r w:rsidR="00405801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1</w:t>
      </w:r>
      <w:r w:rsidR="005708BA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8</w:t>
      </w:r>
      <w:r w:rsidR="00405801" w:rsidRPr="003B04F5">
        <w:rPr>
          <w:rFonts w:ascii="Times New Roman" w:eastAsia="Times New Roman" w:hAnsi="Times New Roman" w:cs="Times New Roman"/>
          <w:b/>
          <w:bCs/>
          <w:u w:val="single"/>
          <w:lang w:val="ro-RO" w:eastAsia="ro-RO"/>
        </w:rPr>
        <w:t>.06.2024, ora 09.00</w:t>
      </w:r>
      <w:r w:rsidRPr="003B04F5">
        <w:rPr>
          <w:rFonts w:ascii="Times New Roman" w:eastAsia="Times New Roman" w:hAnsi="Times New Roman" w:cs="Times New Roman"/>
          <w:lang w:val="ro-RO" w:eastAsia="ro-RO"/>
        </w:rPr>
        <w:t xml:space="preserve">, licitație publică în vederea închirierea unui număr de 7 locații aparținând domeniului public al Municipiului Târgu Mureș, fiind înscris în CF nr. 126668 (nr. CF vechi: 9038/N/LXVI) având valoare de inventar 2.237.022,30 lei, destinate amplasării de construcții provizorii din lemn (construcții modulare, containere acoperite pe exterior cu lemn / lambriu lemn), pentru activități comerciale la Grădina Zoologică aprobat prin Hotărârea </w:t>
      </w:r>
      <w:r w:rsidR="00CE738D" w:rsidRPr="003B04F5">
        <w:rPr>
          <w:rFonts w:ascii="Times New Roman" w:eastAsia="Times New Roman" w:hAnsi="Times New Roman" w:cs="Times New Roman"/>
          <w:lang w:val="ro-RO" w:eastAsia="ro-RO"/>
        </w:rPr>
        <w:t>C</w:t>
      </w:r>
      <w:r w:rsidRPr="003B04F5">
        <w:rPr>
          <w:rFonts w:ascii="Times New Roman" w:eastAsia="Times New Roman" w:hAnsi="Times New Roman" w:cs="Times New Roman"/>
          <w:lang w:val="ro-RO" w:eastAsia="ro-RO"/>
        </w:rPr>
        <w:t>onsiliului Local al Municipiului Târgu Mureș nr. 36 din 29 februarie 2024</w:t>
      </w:r>
      <w:r w:rsidR="005F4A65" w:rsidRPr="003B04F5">
        <w:rPr>
          <w:rFonts w:ascii="Times New Roman" w:eastAsia="Times New Roman" w:hAnsi="Times New Roman" w:cs="Times New Roman"/>
          <w:lang w:val="ro-RO" w:eastAsia="ro-RO"/>
        </w:rPr>
        <w:t xml:space="preserve"> și modificat prin Hotărârea </w:t>
      </w:r>
      <w:r w:rsidR="00CE738D" w:rsidRPr="003B04F5">
        <w:rPr>
          <w:rFonts w:ascii="Times New Roman" w:eastAsia="Times New Roman" w:hAnsi="Times New Roman" w:cs="Times New Roman"/>
          <w:lang w:val="ro-RO" w:eastAsia="ro-RO"/>
        </w:rPr>
        <w:t>C</w:t>
      </w:r>
      <w:r w:rsidR="005F4A65" w:rsidRPr="003B04F5">
        <w:rPr>
          <w:rFonts w:ascii="Times New Roman" w:eastAsia="Times New Roman" w:hAnsi="Times New Roman" w:cs="Times New Roman"/>
          <w:lang w:val="ro-RO" w:eastAsia="ro-RO"/>
        </w:rPr>
        <w:t>onsiliului Local al Municipiului Târgu Mureș nr. 95 din 25 aprilie 2024.</w:t>
      </w:r>
    </w:p>
    <w:p w14:paraId="6277EEC7" w14:textId="77777777" w:rsidR="0068183D" w:rsidRPr="003B04F5" w:rsidRDefault="0068183D" w:rsidP="006818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</w:pPr>
    </w:p>
    <w:p w14:paraId="2E10426D" w14:textId="77777777" w:rsidR="00E270DF" w:rsidRPr="003B04F5" w:rsidRDefault="00E270DF" w:rsidP="006818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b/>
          <w:bCs/>
          <w:color w:val="292B2C"/>
          <w:shd w:val="clear" w:color="auto" w:fill="FFFFFF"/>
          <w:lang w:val="ro-RO"/>
        </w:rPr>
        <w:t xml:space="preserve">Obiectul procedurii îl constituie închirierea </w:t>
      </w:r>
      <w:r w:rsidRPr="003B04F5">
        <w:rPr>
          <w:rFonts w:ascii="Times New Roman" w:hAnsi="Times New Roman" w:cs="Times New Roman"/>
          <w:b/>
          <w:bCs/>
          <w:lang w:val="ro-RO"/>
        </w:rPr>
        <w:t>7  locații, conform planului de situație anexat (delimitare zona):</w:t>
      </w:r>
    </w:p>
    <w:p w14:paraId="40D12C49" w14:textId="5F53D4F4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 xml:space="preserve">Poziția 1 (locația 1):  prestare de servicii </w:t>
      </w:r>
      <w:r w:rsidR="003B04F5" w:rsidRPr="003B04F5">
        <w:rPr>
          <w:rFonts w:ascii="Times New Roman" w:hAnsi="Times New Roman" w:cs="Times New Roman"/>
          <w:lang w:val="ro-RO"/>
        </w:rPr>
        <w:t>f</w:t>
      </w:r>
      <w:r w:rsidRPr="003B04F5">
        <w:rPr>
          <w:rFonts w:ascii="Times New Roman" w:hAnsi="Times New Roman" w:cs="Times New Roman"/>
          <w:lang w:val="ro-RO"/>
        </w:rPr>
        <w:t>otografice;</w:t>
      </w:r>
    </w:p>
    <w:p w14:paraId="339CBA72" w14:textId="77777777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2 (locația 3):  automat snack;</w:t>
      </w:r>
    </w:p>
    <w:p w14:paraId="1EA97DA9" w14:textId="77777777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3 (locația 3):  automat băuturi;</w:t>
      </w:r>
    </w:p>
    <w:p w14:paraId="6746727E" w14:textId="661248FF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 xml:space="preserve">Poziția 4 (locația 4):  alimentație publică: </w:t>
      </w:r>
      <w:r w:rsidR="003B04F5" w:rsidRPr="003B04F5">
        <w:rPr>
          <w:rFonts w:ascii="Times New Roman" w:hAnsi="Times New Roman" w:cs="Times New Roman"/>
          <w:lang w:val="ro-RO"/>
        </w:rPr>
        <w:t>h</w:t>
      </w:r>
      <w:r w:rsidRPr="003B04F5">
        <w:rPr>
          <w:rFonts w:ascii="Times New Roman" w:hAnsi="Times New Roman" w:cs="Times New Roman"/>
          <w:lang w:val="ro-RO"/>
        </w:rPr>
        <w:t xml:space="preserve">ot dog, </w:t>
      </w:r>
      <w:proofErr w:type="spellStart"/>
      <w:r w:rsidRPr="003B04F5">
        <w:rPr>
          <w:rFonts w:ascii="Times New Roman" w:hAnsi="Times New Roman" w:cs="Times New Roman"/>
          <w:lang w:val="ro-RO"/>
        </w:rPr>
        <w:t>sandwich</w:t>
      </w:r>
      <w:proofErr w:type="spellEnd"/>
      <w:r w:rsidRPr="003B04F5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3B04F5">
        <w:rPr>
          <w:rFonts w:ascii="Times New Roman" w:hAnsi="Times New Roman" w:cs="Times New Roman"/>
          <w:lang w:val="ro-RO"/>
        </w:rPr>
        <w:t>kurtos</w:t>
      </w:r>
      <w:proofErr w:type="spellEnd"/>
      <w:r w:rsidRPr="003B04F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3B04F5">
        <w:rPr>
          <w:rFonts w:ascii="Times New Roman" w:hAnsi="Times New Roman" w:cs="Times New Roman"/>
          <w:lang w:val="ro-RO"/>
        </w:rPr>
        <w:t>kalacs</w:t>
      </w:r>
      <w:proofErr w:type="spellEnd"/>
      <w:r w:rsidRPr="003B04F5">
        <w:rPr>
          <w:rFonts w:ascii="Times New Roman" w:hAnsi="Times New Roman" w:cs="Times New Roman"/>
          <w:lang w:val="ro-RO"/>
        </w:rPr>
        <w:t>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14A32B29" w14:textId="6F76F07F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5 (locația 5):  alimentație publică: gogoși, clătite, lango</w:t>
      </w:r>
      <w:r w:rsidR="003B04F5" w:rsidRPr="003B04F5">
        <w:rPr>
          <w:rFonts w:ascii="Times New Roman" w:hAnsi="Times New Roman" w:cs="Times New Roman"/>
          <w:lang w:val="ro-RO"/>
        </w:rPr>
        <w:t>ș</w:t>
      </w:r>
      <w:r w:rsidRPr="003B04F5">
        <w:rPr>
          <w:rFonts w:ascii="Times New Roman" w:hAnsi="Times New Roman" w:cs="Times New Roman"/>
          <w:lang w:val="ro-RO"/>
        </w:rPr>
        <w:t>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52BB8023" w14:textId="2D6C64DF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6 (locația 6):  alimentație publică: c</w:t>
      </w:r>
      <w:r w:rsidR="003B04F5" w:rsidRPr="003B04F5">
        <w:rPr>
          <w:rFonts w:ascii="Times New Roman" w:hAnsi="Times New Roman" w:cs="Times New Roman"/>
          <w:lang w:val="ro-RO"/>
        </w:rPr>
        <w:t>a</w:t>
      </w:r>
      <w:r w:rsidRPr="003B04F5">
        <w:rPr>
          <w:rFonts w:ascii="Times New Roman" w:hAnsi="Times New Roman" w:cs="Times New Roman"/>
          <w:lang w:val="ro-RO"/>
        </w:rPr>
        <w:t>fea,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7E2F9A0D" w14:textId="326686B8" w:rsidR="00E270DF" w:rsidRPr="003B04F5" w:rsidRDefault="00E270DF" w:rsidP="0068183D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Poziția 7 (locația 7):  alimentație publică: cărucior ambulant pentru servirea de înghețată (pe toată suprafața Grădinii Zoologice), băuturi necar</w:t>
      </w:r>
      <w:r w:rsidR="003B04F5" w:rsidRPr="003B04F5">
        <w:rPr>
          <w:rFonts w:ascii="Times New Roman" w:hAnsi="Times New Roman" w:cs="Times New Roman"/>
          <w:lang w:val="ro-RO"/>
        </w:rPr>
        <w:t>b</w:t>
      </w:r>
      <w:r w:rsidRPr="003B04F5">
        <w:rPr>
          <w:rFonts w:ascii="Times New Roman" w:hAnsi="Times New Roman" w:cs="Times New Roman"/>
          <w:lang w:val="ro-RO"/>
        </w:rPr>
        <w:t>ogazoase;</w:t>
      </w:r>
    </w:p>
    <w:p w14:paraId="0335CEAD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5D052E6D" w14:textId="77777777" w:rsidR="00CE738D" w:rsidRPr="003B04F5" w:rsidRDefault="00CE738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spacing w:val="-2"/>
          <w:lang w:val="ro-RO"/>
        </w:rPr>
      </w:pPr>
    </w:p>
    <w:p w14:paraId="4246702E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spacing w:val="-2"/>
          <w:lang w:val="ro-RO"/>
        </w:rPr>
        <w:lastRenderedPageBreak/>
        <w:t>CRITERIILE DE SELECȚIE PRIVIND ADJUDECAREA LOCAȚIILOR DESTINATE ACTIVITĂȚIILOR COMERCIALE</w:t>
      </w:r>
    </w:p>
    <w:p w14:paraId="234A6A6F" w14:textId="77777777" w:rsidR="0068183D" w:rsidRPr="003B04F5" w:rsidRDefault="0068183D" w:rsidP="0068183D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cel mai mare nivel al chiriei – ponderea criteriului fiind de 20 % (20 puncte);</w:t>
      </w:r>
    </w:p>
    <w:p w14:paraId="78E1E702" w14:textId="0F22B6CB" w:rsidR="0068183D" w:rsidRPr="003B04F5" w:rsidRDefault="0068183D" w:rsidP="0068183D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capacitatea </w:t>
      </w:r>
      <w:proofErr w:type="spellStart"/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economico</w:t>
      </w:r>
      <w:proofErr w:type="spellEnd"/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-financiară a </w:t>
      </w:r>
      <w:r w:rsidR="003B04F5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ofertanților</w:t>
      </w: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– ponderea criteriului fiind de 20 % (20 puncte);</w:t>
      </w:r>
    </w:p>
    <w:p w14:paraId="0D682AE5" w14:textId="2C184F78" w:rsidR="0068183D" w:rsidRPr="003B04F5" w:rsidRDefault="003B04F5" w:rsidP="0068183D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protecția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mediului înconjurător – ponderea criteriului fiind de 20 % (20 puncte);</w:t>
      </w:r>
    </w:p>
    <w:p w14:paraId="70424DB5" w14:textId="07B485E7" w:rsidR="0068183D" w:rsidRPr="003B04F5" w:rsidRDefault="003B04F5" w:rsidP="0068183D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condiții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 xml:space="preserve"> specifice impuse</w:t>
      </w:r>
      <w:r w:rsidR="0068183D" w:rsidRPr="003B04F5">
        <w:rPr>
          <w:rFonts w:ascii="Times New Roman" w:hAnsi="Times New Roman" w:cs="Times New Roman"/>
          <w:w w:val="102"/>
          <w:lang w:val="ro-RO"/>
        </w:rPr>
        <w:t xml:space="preserve"> </w:t>
      </w:r>
      <w:r w:rsidR="0068183D" w:rsidRPr="003B04F5">
        <w:rPr>
          <w:rFonts w:ascii="Times New Roman" w:hAnsi="Times New Roman" w:cs="Times New Roman"/>
          <w:b/>
          <w:bCs/>
          <w:i/>
          <w:iCs/>
          <w:w w:val="102"/>
          <w:lang w:val="ro-RO"/>
        </w:rPr>
        <w:t>de natura produselor puse în vânzare – ponderea criteriului fiind de 40 % (40 puncte);</w:t>
      </w:r>
    </w:p>
    <w:p w14:paraId="3AAC13A3" w14:textId="77777777" w:rsidR="0068183D" w:rsidRPr="003B04F5" w:rsidRDefault="0068183D" w:rsidP="0068183D">
      <w:pPr>
        <w:pStyle w:val="Listaszerbekezds"/>
        <w:widowControl w:val="0"/>
        <w:autoSpaceDE w:val="0"/>
        <w:autoSpaceDN w:val="0"/>
        <w:adjustRightInd w:val="0"/>
        <w:spacing w:after="0" w:line="360" w:lineRule="auto"/>
        <w:ind w:left="1080"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</w:p>
    <w:p w14:paraId="767A29DB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w w:val="102"/>
          <w:lang w:val="ro-RO"/>
        </w:rPr>
      </w:pPr>
      <w:r w:rsidRPr="003B04F5">
        <w:rPr>
          <w:rFonts w:ascii="Times New Roman" w:hAnsi="Times New Roman" w:cs="Times New Roman"/>
          <w:b/>
          <w:bCs/>
          <w:lang w:val="ro-RO"/>
        </w:rPr>
        <w:t xml:space="preserve">Prețul de pornire  al licitației  este: </w:t>
      </w:r>
    </w:p>
    <w:p w14:paraId="47A4A800" w14:textId="77777777" w:rsidR="0068183D" w:rsidRPr="003B04F5" w:rsidRDefault="0068183D" w:rsidP="0068183D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Pentru alimentație publică: 310,00 lei/mp/lună;</w:t>
      </w:r>
    </w:p>
    <w:p w14:paraId="12CDE1FE" w14:textId="77777777" w:rsidR="0068183D" w:rsidRPr="003B04F5" w:rsidRDefault="0068183D" w:rsidP="0068183D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contextualSpacing w:val="0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Prestări servicii FOTO: 50,00 lei/mp/lună;</w:t>
      </w:r>
    </w:p>
    <w:p w14:paraId="7F638684" w14:textId="372E74D7" w:rsidR="0068183D" w:rsidRPr="003B04F5" w:rsidRDefault="0068183D" w:rsidP="0068183D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-17"/>
        <w:contextualSpacing w:val="0"/>
        <w:jc w:val="both"/>
        <w:rPr>
          <w:rFonts w:ascii="Times New Roman" w:hAnsi="Times New Roman" w:cs="Times New Roman"/>
          <w:w w:val="102"/>
          <w:lang w:val="ro-RO"/>
        </w:rPr>
      </w:pPr>
      <w:r w:rsidRPr="003B04F5">
        <w:rPr>
          <w:rFonts w:ascii="Times New Roman" w:hAnsi="Times New Roman" w:cs="Times New Roman"/>
          <w:lang w:val="ro-RO"/>
        </w:rPr>
        <w:t>Automat snack și băuturi: 450 lei/mp/lună;</w:t>
      </w:r>
    </w:p>
    <w:p w14:paraId="282C6D77" w14:textId="77777777" w:rsidR="0068183D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i/>
          <w:iCs/>
          <w:w w:val="102"/>
          <w:lang w:val="ro-RO"/>
        </w:rPr>
      </w:pPr>
    </w:p>
    <w:p w14:paraId="4B703D48" w14:textId="0E0F1C13" w:rsidR="00E270DF" w:rsidRPr="003B04F5" w:rsidRDefault="003B04F5" w:rsidP="0068183D">
      <w:pPr>
        <w:spacing w:after="0" w:line="360" w:lineRule="auto"/>
        <w:jc w:val="both"/>
        <w:rPr>
          <w:rFonts w:ascii="Times New Roman" w:hAnsi="Times New Roman" w:cs="Times New Roman"/>
          <w:color w:val="292B2C"/>
          <w:shd w:val="clear" w:color="auto" w:fill="FFFFFF"/>
          <w:lang w:val="ro-RO"/>
        </w:rPr>
      </w:pP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>Documentația</w:t>
      </w:r>
      <w:r w:rsidR="00E270DF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de atribuire (Caietul de sarcini) în baza căreia ofertanții își vor elabora oferta poate fi obținută prin transmiterea unei solicitări scrise la e-mail: </w:t>
      </w:r>
      <w:hyperlink r:id="rId6" w:history="1">
        <w:r w:rsidR="00E270DF" w:rsidRPr="003B04F5">
          <w:rPr>
            <w:rFonts w:ascii="Times New Roman" w:eastAsia="Times New Roman" w:hAnsi="Times New Roman" w:cs="Times New Roman"/>
            <w:lang w:val="ro-RO" w:eastAsia="ro-RO"/>
          </w:rPr>
          <w:t>office@zootirgumures.ro</w:t>
        </w:r>
      </w:hyperlink>
      <w:r w:rsidR="00E270DF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sau depunere personală la sediul autorității contractante.</w:t>
      </w:r>
    </w:p>
    <w:p w14:paraId="2BEBBED6" w14:textId="4316440D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  <w:r w:rsidRPr="003B04F5">
        <w:rPr>
          <w:rFonts w:ascii="Times New Roman" w:hAnsi="Times New Roman" w:cs="Times New Roman"/>
          <w:b/>
          <w:bCs/>
          <w:lang w:val="ro-RO"/>
        </w:rPr>
        <w:t>PREȚUL CAIETULUI DE SARCINI:  100 lei</w:t>
      </w:r>
      <w:r w:rsidR="005F4A65" w:rsidRPr="003B04F5">
        <w:rPr>
          <w:rFonts w:ascii="Times New Roman" w:hAnsi="Times New Roman" w:cs="Times New Roman"/>
          <w:lang w:val="ro-RO"/>
        </w:rPr>
        <w:t>.</w:t>
      </w:r>
    </w:p>
    <w:p w14:paraId="0E04DCC1" w14:textId="77777777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</w:p>
    <w:p w14:paraId="6B9596C0" w14:textId="14070E2C" w:rsidR="00E270DF" w:rsidRPr="003B04F5" w:rsidRDefault="00E270DF" w:rsidP="0068183D">
      <w:pPr>
        <w:pStyle w:val="Default"/>
        <w:spacing w:line="360" w:lineRule="auto"/>
        <w:jc w:val="both"/>
        <w:rPr>
          <w:color w:val="auto"/>
          <w:u w:val="single"/>
        </w:rPr>
      </w:pPr>
      <w:r w:rsidRPr="003B04F5">
        <w:rPr>
          <w:color w:val="auto"/>
        </w:rPr>
        <w:t xml:space="preserve">Caietele de sarcini se pot procura începând cu data de </w:t>
      </w:r>
      <w:r w:rsidR="005F4A65" w:rsidRPr="003B04F5">
        <w:rPr>
          <w:b/>
          <w:bCs/>
          <w:color w:val="auto"/>
          <w:u w:val="single"/>
        </w:rPr>
        <w:t xml:space="preserve">13 mai 2024 și până la data de </w:t>
      </w:r>
      <w:r w:rsidR="00F014D5" w:rsidRPr="003B04F5">
        <w:rPr>
          <w:b/>
          <w:bCs/>
          <w:color w:val="auto"/>
          <w:u w:val="single"/>
        </w:rPr>
        <w:t>31 mai</w:t>
      </w:r>
      <w:r w:rsidR="005F4A65" w:rsidRPr="003B04F5">
        <w:rPr>
          <w:b/>
          <w:bCs/>
          <w:color w:val="auto"/>
          <w:u w:val="single"/>
        </w:rPr>
        <w:t xml:space="preserve"> 2024, ora </w:t>
      </w:r>
      <w:r w:rsidR="00165227" w:rsidRPr="003B04F5">
        <w:rPr>
          <w:b/>
          <w:bCs/>
          <w:color w:val="auto"/>
          <w:u w:val="single"/>
        </w:rPr>
        <w:t>12</w:t>
      </w:r>
      <w:r w:rsidR="005F4A65" w:rsidRPr="003B04F5">
        <w:rPr>
          <w:b/>
          <w:bCs/>
          <w:color w:val="auto"/>
          <w:u w:val="single"/>
        </w:rPr>
        <w:t>.00.</w:t>
      </w:r>
      <w:r w:rsidRPr="003B04F5">
        <w:rPr>
          <w:b/>
          <w:bCs/>
          <w:color w:val="auto"/>
          <w:u w:val="single"/>
        </w:rPr>
        <w:t xml:space="preserve"> </w:t>
      </w:r>
    </w:p>
    <w:p w14:paraId="64C53E41" w14:textId="7FF64DC0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Data limită pentru solicitarea clarificărilor: </w:t>
      </w:r>
      <w:r w:rsidR="005345CC" w:rsidRPr="003B04F5">
        <w:rPr>
          <w:b/>
          <w:bCs/>
          <w:color w:val="auto"/>
        </w:rPr>
        <w:t>31</w:t>
      </w:r>
      <w:r w:rsidR="005F4A65" w:rsidRPr="003B04F5">
        <w:rPr>
          <w:b/>
          <w:bCs/>
          <w:color w:val="auto"/>
        </w:rPr>
        <w:t>.05.2024</w:t>
      </w:r>
      <w:r w:rsidRPr="003B04F5">
        <w:rPr>
          <w:b/>
          <w:bCs/>
          <w:color w:val="auto"/>
        </w:rPr>
        <w:t>, ora 12</w:t>
      </w:r>
      <w:r w:rsidR="005F4A65" w:rsidRPr="003B04F5">
        <w:rPr>
          <w:b/>
          <w:bCs/>
          <w:color w:val="auto"/>
        </w:rPr>
        <w:t>.00</w:t>
      </w:r>
      <w:r w:rsidRPr="003B04F5">
        <w:rPr>
          <w:color w:val="auto"/>
        </w:rPr>
        <w:t xml:space="preserve">, se vor trimite prin email la adresa: </w:t>
      </w:r>
      <w:r w:rsidR="00B7565F" w:rsidRPr="003B04F5">
        <w:rPr>
          <w:color w:val="auto"/>
        </w:rPr>
        <w:t>office@zootirgumures</w:t>
      </w:r>
      <w:r w:rsidRPr="003B04F5">
        <w:rPr>
          <w:color w:val="auto"/>
        </w:rPr>
        <w:t>@gmail.com</w:t>
      </w:r>
    </w:p>
    <w:p w14:paraId="351AC36D" w14:textId="5C99B461" w:rsidR="00405801" w:rsidRPr="003B04F5" w:rsidRDefault="00E270DF" w:rsidP="00405801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Termenul limită de depunere a ofertelor este data de </w:t>
      </w:r>
      <w:r w:rsidR="00405801" w:rsidRPr="003B04F5">
        <w:rPr>
          <w:b/>
          <w:bCs/>
          <w:color w:val="auto"/>
        </w:rPr>
        <w:t>0</w:t>
      </w:r>
      <w:r w:rsidR="005708BA" w:rsidRPr="003B04F5">
        <w:rPr>
          <w:b/>
          <w:bCs/>
          <w:color w:val="auto"/>
        </w:rPr>
        <w:t>7</w:t>
      </w:r>
      <w:r w:rsidR="00405801" w:rsidRPr="003B04F5">
        <w:rPr>
          <w:b/>
          <w:bCs/>
          <w:color w:val="auto"/>
        </w:rPr>
        <w:t>.06.2024, ora 09.00.</w:t>
      </w:r>
    </w:p>
    <w:p w14:paraId="52097BA2" w14:textId="563A1A14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Deschiderea </w:t>
      </w:r>
      <w:r w:rsidR="003B04F5" w:rsidRPr="003B04F5">
        <w:rPr>
          <w:color w:val="auto"/>
        </w:rPr>
        <w:t>și</w:t>
      </w:r>
      <w:r w:rsidRPr="003B04F5">
        <w:rPr>
          <w:color w:val="auto"/>
        </w:rPr>
        <w:t xml:space="preserve"> evaluarea ofertelor va avea loc în data de </w:t>
      </w:r>
      <w:r w:rsidR="00405801" w:rsidRPr="003B04F5">
        <w:rPr>
          <w:b/>
          <w:bCs/>
          <w:color w:val="auto"/>
        </w:rPr>
        <w:t>1</w:t>
      </w:r>
      <w:r w:rsidR="005708BA" w:rsidRPr="003B04F5">
        <w:rPr>
          <w:b/>
          <w:bCs/>
          <w:color w:val="auto"/>
        </w:rPr>
        <w:t>8</w:t>
      </w:r>
      <w:r w:rsidR="00405801" w:rsidRPr="003B04F5">
        <w:rPr>
          <w:b/>
          <w:bCs/>
          <w:color w:val="auto"/>
        </w:rPr>
        <w:t>.06.2024, ora 09.00.</w:t>
      </w:r>
    </w:p>
    <w:p w14:paraId="50D8C9D8" w14:textId="71255E14" w:rsidR="00E270DF" w:rsidRPr="003B04F5" w:rsidRDefault="00E270DF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Comunicarea rezultatului licitației până la data de </w:t>
      </w:r>
      <w:r w:rsidR="005708BA" w:rsidRPr="003B04F5">
        <w:rPr>
          <w:b/>
          <w:bCs/>
          <w:color w:val="auto"/>
        </w:rPr>
        <w:t>20</w:t>
      </w:r>
      <w:r w:rsidR="00405801" w:rsidRPr="003B04F5">
        <w:rPr>
          <w:b/>
          <w:bCs/>
          <w:color w:val="auto"/>
        </w:rPr>
        <w:t>.06.2024</w:t>
      </w:r>
      <w:r w:rsidR="00405801" w:rsidRPr="003B04F5">
        <w:rPr>
          <w:color w:val="auto"/>
        </w:rPr>
        <w:t xml:space="preserve"> </w:t>
      </w:r>
      <w:r w:rsidRPr="003B04F5">
        <w:rPr>
          <w:color w:val="auto"/>
        </w:rPr>
        <w:t>în scris.</w:t>
      </w:r>
    </w:p>
    <w:p w14:paraId="1FED1B81" w14:textId="77777777" w:rsidR="00405801" w:rsidRPr="003B04F5" w:rsidRDefault="00405801" w:rsidP="0068183D">
      <w:pPr>
        <w:pStyle w:val="Default"/>
        <w:spacing w:line="360" w:lineRule="auto"/>
        <w:jc w:val="both"/>
        <w:rPr>
          <w:color w:val="auto"/>
        </w:rPr>
      </w:pPr>
    </w:p>
    <w:p w14:paraId="32000860" w14:textId="664AB13F" w:rsidR="0068183D" w:rsidRPr="003B04F5" w:rsidRDefault="0068183D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Pentru participarea la </w:t>
      </w:r>
      <w:r w:rsidR="003B04F5" w:rsidRPr="003B04F5">
        <w:rPr>
          <w:color w:val="auto"/>
        </w:rPr>
        <w:t>licitație</w:t>
      </w:r>
      <w:r w:rsidRPr="003B04F5">
        <w:rPr>
          <w:color w:val="auto"/>
        </w:rPr>
        <w:t xml:space="preserve"> ofertantul trebuie să constituie </w:t>
      </w:r>
      <w:r w:rsidR="003B04F5" w:rsidRPr="003B04F5">
        <w:rPr>
          <w:color w:val="auto"/>
        </w:rPr>
        <w:t>garanția</w:t>
      </w:r>
      <w:r w:rsidRPr="003B04F5">
        <w:rPr>
          <w:color w:val="auto"/>
        </w:rPr>
        <w:t xml:space="preserve"> pentru participare prin depunerea acesteia la casieria </w:t>
      </w:r>
      <w:r w:rsidRPr="003B04F5">
        <w:rPr>
          <w:bCs/>
          <w:color w:val="auto"/>
        </w:rPr>
        <w:t>Administrației Grădinii Zoologice și a Platoului Cornești</w:t>
      </w:r>
      <w:r w:rsidRPr="003B04F5">
        <w:rPr>
          <w:color w:val="auto"/>
        </w:rPr>
        <w:t xml:space="preserve">. </w:t>
      </w:r>
    </w:p>
    <w:p w14:paraId="464E223E" w14:textId="4319323D" w:rsidR="0068183D" w:rsidRPr="003B04F5" w:rsidRDefault="0068183D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 xml:space="preserve">Dovada achitării </w:t>
      </w:r>
      <w:r w:rsidR="003B04F5" w:rsidRPr="003B04F5">
        <w:rPr>
          <w:color w:val="auto"/>
        </w:rPr>
        <w:t>garanției</w:t>
      </w:r>
      <w:r w:rsidRPr="003B04F5">
        <w:rPr>
          <w:color w:val="auto"/>
        </w:rPr>
        <w:t xml:space="preserve"> de participare la </w:t>
      </w:r>
      <w:r w:rsidR="003B04F5" w:rsidRPr="003B04F5">
        <w:rPr>
          <w:color w:val="auto"/>
        </w:rPr>
        <w:t>licitație</w:t>
      </w:r>
      <w:r w:rsidRPr="003B04F5">
        <w:rPr>
          <w:color w:val="auto"/>
        </w:rPr>
        <w:t xml:space="preserve"> se prezintă odată cu transmiterea ofertei prin care ofertantul se angajează să semneze contractul în cazul în care oferta sa este </w:t>
      </w:r>
      <w:r w:rsidR="003B04F5" w:rsidRPr="003B04F5">
        <w:rPr>
          <w:color w:val="auto"/>
        </w:rPr>
        <w:t>câștigătoare</w:t>
      </w:r>
      <w:r w:rsidRPr="003B04F5">
        <w:rPr>
          <w:color w:val="auto"/>
        </w:rPr>
        <w:t xml:space="preserve">. </w:t>
      </w:r>
    </w:p>
    <w:p w14:paraId="70A599CE" w14:textId="49E6B6E6" w:rsidR="00B7565F" w:rsidRPr="003B04F5" w:rsidRDefault="003B04F5" w:rsidP="00B7565F">
      <w:pPr>
        <w:pStyle w:val="Default"/>
        <w:spacing w:line="360" w:lineRule="auto"/>
        <w:jc w:val="both"/>
        <w:rPr>
          <w:color w:val="auto"/>
        </w:rPr>
      </w:pPr>
      <w:r w:rsidRPr="003B04F5">
        <w:rPr>
          <w:b/>
          <w:bCs/>
          <w:color w:val="auto"/>
        </w:rPr>
        <w:lastRenderedPageBreak/>
        <w:t>Garanția</w:t>
      </w:r>
      <w:r w:rsidR="00B7565F" w:rsidRPr="003B04F5">
        <w:rPr>
          <w:b/>
          <w:bCs/>
          <w:color w:val="auto"/>
        </w:rPr>
        <w:t xml:space="preserve"> de participare este de</w:t>
      </w:r>
      <w:r w:rsidR="00B7565F" w:rsidRPr="003B04F5">
        <w:rPr>
          <w:color w:val="auto"/>
        </w:rPr>
        <w:t xml:space="preserve"> </w:t>
      </w:r>
      <w:r w:rsidR="00B7565F" w:rsidRPr="003B04F5">
        <w:rPr>
          <w:b/>
          <w:bCs/>
          <w:color w:val="auto"/>
        </w:rPr>
        <w:t>500 lei. Garanția de participare se poate achita la casieria Administrației Grădinii Zoologice și a Platoului Cornești sau prin virament bancar în contul nr. RO30TREZ4765006XXX019767 deschis la Trezoreria Târgu Mureș.</w:t>
      </w:r>
    </w:p>
    <w:p w14:paraId="7ABFD52A" w14:textId="586C594F" w:rsidR="0068183D" w:rsidRPr="003B04F5" w:rsidRDefault="003B04F5" w:rsidP="0068183D">
      <w:pPr>
        <w:pStyle w:val="Default"/>
        <w:spacing w:line="360" w:lineRule="auto"/>
        <w:jc w:val="both"/>
        <w:rPr>
          <w:color w:val="auto"/>
        </w:rPr>
      </w:pPr>
      <w:r w:rsidRPr="003B04F5">
        <w:rPr>
          <w:color w:val="auto"/>
        </w:rPr>
        <w:t>Garanția</w:t>
      </w:r>
      <w:r w:rsidR="0068183D" w:rsidRPr="003B04F5">
        <w:rPr>
          <w:color w:val="auto"/>
        </w:rPr>
        <w:t xml:space="preserve"> de participare se restituie </w:t>
      </w:r>
      <w:r w:rsidRPr="003B04F5">
        <w:rPr>
          <w:color w:val="auto"/>
        </w:rPr>
        <w:t>ofertanților</w:t>
      </w:r>
      <w:r w:rsidR="0068183D" w:rsidRPr="003B04F5">
        <w:rPr>
          <w:color w:val="auto"/>
        </w:rPr>
        <w:t xml:space="preserve"> </w:t>
      </w:r>
      <w:r w:rsidRPr="003B04F5">
        <w:rPr>
          <w:color w:val="auto"/>
        </w:rPr>
        <w:t>necâștigători</w:t>
      </w:r>
      <w:r w:rsidR="0068183D" w:rsidRPr="003B04F5">
        <w:rPr>
          <w:color w:val="auto"/>
        </w:rPr>
        <w:t xml:space="preserve"> în termen de maxim 15 zile lucrătoare de la semnarea contractului între ofertantul </w:t>
      </w:r>
      <w:r w:rsidRPr="003B04F5">
        <w:rPr>
          <w:color w:val="auto"/>
        </w:rPr>
        <w:t>câștigător</w:t>
      </w:r>
      <w:r w:rsidR="0068183D" w:rsidRPr="003B04F5">
        <w:rPr>
          <w:color w:val="auto"/>
        </w:rPr>
        <w:t>.</w:t>
      </w:r>
    </w:p>
    <w:p w14:paraId="2C61947C" w14:textId="77777777" w:rsidR="00E270DF" w:rsidRPr="003B04F5" w:rsidRDefault="00E270DF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lang w:val="ro-RO"/>
        </w:rPr>
      </w:pPr>
    </w:p>
    <w:p w14:paraId="368A2600" w14:textId="6E11BB89" w:rsidR="00E270DF" w:rsidRPr="003B04F5" w:rsidRDefault="0068183D" w:rsidP="0068183D">
      <w:pPr>
        <w:widowControl w:val="0"/>
        <w:autoSpaceDE w:val="0"/>
        <w:autoSpaceDN w:val="0"/>
        <w:adjustRightInd w:val="0"/>
        <w:spacing w:after="0" w:line="360" w:lineRule="auto"/>
        <w:ind w:right="-17"/>
        <w:jc w:val="both"/>
        <w:rPr>
          <w:rFonts w:ascii="Times New Roman" w:hAnsi="Times New Roman" w:cs="Times New Roman"/>
          <w:b/>
          <w:bCs/>
          <w:lang w:val="ro-RO"/>
        </w:rPr>
      </w:pP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Instanțele competente în soluționarea eventualelor litigii sunt cele de pe raza teritorială în care </w:t>
      </w:r>
      <w:r w:rsidR="003B04F5"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>își</w:t>
      </w:r>
      <w:r w:rsidRPr="003B04F5">
        <w:rPr>
          <w:rFonts w:ascii="Times New Roman" w:hAnsi="Times New Roman" w:cs="Times New Roman"/>
          <w:color w:val="292B2C"/>
          <w:shd w:val="clear" w:color="auto" w:fill="FFFFFF"/>
          <w:lang w:val="ro-RO"/>
        </w:rPr>
        <w:t xml:space="preserve"> are sediul autoritatea contractantă.</w:t>
      </w:r>
    </w:p>
    <w:sectPr w:rsidR="00E270DF" w:rsidRPr="003B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00E"/>
    <w:multiLevelType w:val="hybridMultilevel"/>
    <w:tmpl w:val="5888D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F3A623E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4B0"/>
    <w:multiLevelType w:val="multilevel"/>
    <w:tmpl w:val="1354F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2" w15:restartNumberingAfterBreak="0">
    <w:nsid w:val="43031E24"/>
    <w:multiLevelType w:val="multilevel"/>
    <w:tmpl w:val="C38698C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6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948" w:hanging="720"/>
      </w:pPr>
    </w:lvl>
    <w:lvl w:ilvl="4">
      <w:start w:val="1"/>
      <w:numFmt w:val="decimal"/>
      <w:lvlText w:val="%1.%2.%3.%4.%5."/>
      <w:lvlJc w:val="left"/>
      <w:pPr>
        <w:ind w:left="1384" w:hanging="1080"/>
      </w:pPr>
    </w:lvl>
    <w:lvl w:ilvl="5">
      <w:start w:val="1"/>
      <w:numFmt w:val="decimal"/>
      <w:lvlText w:val="%1.%2.%3.%4.%5.%6."/>
      <w:lvlJc w:val="left"/>
      <w:pPr>
        <w:ind w:left="1460" w:hanging="1080"/>
      </w:pPr>
    </w:lvl>
    <w:lvl w:ilvl="6">
      <w:start w:val="1"/>
      <w:numFmt w:val="decimal"/>
      <w:lvlText w:val="%1.%2.%3.%4.%5.%6.%7."/>
      <w:lvlJc w:val="left"/>
      <w:pPr>
        <w:ind w:left="1896" w:hanging="1440"/>
      </w:pPr>
    </w:lvl>
    <w:lvl w:ilvl="7">
      <w:start w:val="1"/>
      <w:numFmt w:val="decimal"/>
      <w:lvlText w:val="%1.%2.%3.%4.%5.%6.%7.%8."/>
      <w:lvlJc w:val="left"/>
      <w:pPr>
        <w:ind w:left="1972" w:hanging="1440"/>
      </w:pPr>
    </w:lvl>
    <w:lvl w:ilvl="8">
      <w:start w:val="1"/>
      <w:numFmt w:val="decimal"/>
      <w:lvlText w:val="%1.%2.%3.%4.%5.%6.%7.%8.%9."/>
      <w:lvlJc w:val="left"/>
      <w:pPr>
        <w:ind w:left="2408" w:hanging="1800"/>
      </w:pPr>
    </w:lvl>
  </w:abstractNum>
  <w:abstractNum w:abstractNumId="3" w15:restartNumberingAfterBreak="0">
    <w:nsid w:val="558224F6"/>
    <w:multiLevelType w:val="hybridMultilevel"/>
    <w:tmpl w:val="8FC4BF76"/>
    <w:lvl w:ilvl="0" w:tplc="2DFA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1D6"/>
    <w:multiLevelType w:val="multilevel"/>
    <w:tmpl w:val="D6FE47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5" w15:restartNumberingAfterBreak="0">
    <w:nsid w:val="6A7B3F13"/>
    <w:multiLevelType w:val="multilevel"/>
    <w:tmpl w:val="0BD41D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E520FB"/>
    <w:multiLevelType w:val="multilevel"/>
    <w:tmpl w:val="F3663D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ECA7283"/>
    <w:multiLevelType w:val="hybridMultilevel"/>
    <w:tmpl w:val="8DCA12F2"/>
    <w:lvl w:ilvl="0" w:tplc="7952C6A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62748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233918">
    <w:abstractNumId w:val="0"/>
  </w:num>
  <w:num w:numId="3" w16cid:durableId="169682923">
    <w:abstractNumId w:val="5"/>
  </w:num>
  <w:num w:numId="4" w16cid:durableId="1900282443">
    <w:abstractNumId w:val="6"/>
  </w:num>
  <w:num w:numId="5" w16cid:durableId="1808010209">
    <w:abstractNumId w:val="1"/>
  </w:num>
  <w:num w:numId="6" w16cid:durableId="574434857">
    <w:abstractNumId w:val="3"/>
  </w:num>
  <w:num w:numId="7" w16cid:durableId="2005081333">
    <w:abstractNumId w:val="4"/>
  </w:num>
  <w:num w:numId="8" w16cid:durableId="2001039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9"/>
    <w:rsid w:val="00165227"/>
    <w:rsid w:val="00367B2D"/>
    <w:rsid w:val="003B04F5"/>
    <w:rsid w:val="00405801"/>
    <w:rsid w:val="004318F9"/>
    <w:rsid w:val="005345CC"/>
    <w:rsid w:val="005708BA"/>
    <w:rsid w:val="005B4992"/>
    <w:rsid w:val="005F4A65"/>
    <w:rsid w:val="00642BA0"/>
    <w:rsid w:val="0064618B"/>
    <w:rsid w:val="0068183D"/>
    <w:rsid w:val="006E68B8"/>
    <w:rsid w:val="00B6069D"/>
    <w:rsid w:val="00B7565F"/>
    <w:rsid w:val="00CE738D"/>
    <w:rsid w:val="00E270DF"/>
    <w:rsid w:val="00EA037F"/>
    <w:rsid w:val="00F0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F3C"/>
  <w15:chartTrackingRefBased/>
  <w15:docId w15:val="{0476539C-1D67-DE46-BFA0-3CD0ADE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70D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70D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70D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70D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70D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70D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70D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70D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70D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70D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70D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7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zootirgumures.ro" TargetMode="External"/><Relationship Id="rId5" Type="http://schemas.openxmlformats.org/officeDocument/2006/relationships/hyperlink" Target="mailto:office@zootirgu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Lokodi</dc:creator>
  <cp:keywords/>
  <dc:description/>
  <cp:lastModifiedBy>Kinga</cp:lastModifiedBy>
  <cp:revision>11</cp:revision>
  <dcterms:created xsi:type="dcterms:W3CDTF">2024-05-07T11:01:00Z</dcterms:created>
  <dcterms:modified xsi:type="dcterms:W3CDTF">2024-05-13T09:57:00Z</dcterms:modified>
</cp:coreProperties>
</file>