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EA3A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center"/>
        <w:rPr>
          <w:rFonts w:ascii="Bookman Old Style" w:hAnsi="Bookman Old Style"/>
          <w:b/>
          <w:bCs/>
          <w:kern w:val="0"/>
          <w14:ligatures w14:val="none"/>
        </w:rPr>
      </w:pPr>
      <w:r w:rsidRPr="00F622A6">
        <w:rPr>
          <w:rFonts w:ascii="Bookman Old Style" w:hAnsi="Bookman Old Style"/>
          <w:b/>
          <w:bCs/>
          <w:kern w:val="0"/>
          <w14:ligatures w14:val="none"/>
        </w:rPr>
        <w:t>TABEL NOMINAL</w:t>
      </w:r>
    </w:p>
    <w:p w14:paraId="19C78D36" w14:textId="2DF77434" w:rsidR="00F622A6" w:rsidRPr="00F622A6" w:rsidRDefault="00F622A6" w:rsidP="00F622A6">
      <w:pPr>
        <w:spacing w:line="259" w:lineRule="auto"/>
        <w:jc w:val="center"/>
        <w:rPr>
          <w:rFonts w:ascii="Bookman Old Style" w:hAnsi="Bookman Old Style"/>
          <w:kern w:val="0"/>
          <w:szCs w:val="22"/>
          <w14:ligatures w14:val="none"/>
        </w:rPr>
      </w:pPr>
      <w:r w:rsidRPr="00F622A6">
        <w:rPr>
          <w:rFonts w:ascii="Bookman Old Style" w:hAnsi="Bookman Old Style"/>
          <w:b/>
          <w:bCs/>
          <w:kern w:val="0"/>
          <w:szCs w:val="22"/>
          <w14:ligatures w14:val="none"/>
        </w:rPr>
        <w:t xml:space="preserve">CUPRINZÂND </w:t>
      </w:r>
      <w:bookmarkStart w:id="0" w:name="_Hlk196391720"/>
      <w:r w:rsidRPr="00F622A6">
        <w:rPr>
          <w:rFonts w:ascii="Bookman Old Style" w:hAnsi="Bookman Old Style"/>
          <w:b/>
          <w:bCs/>
          <w:kern w:val="0"/>
          <w:szCs w:val="22"/>
          <w14:ligatures w14:val="none"/>
        </w:rPr>
        <w:t xml:space="preserve">REZULTATUL LA PROBA SCRISĂ </w:t>
      </w:r>
      <w:r w:rsidRPr="00F622A6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>LA EXAMENUL DE PROMOVARE ÎN GRAD PROFESIONAL</w:t>
      </w:r>
      <w:bookmarkEnd w:id="0"/>
      <w:r w:rsidRPr="00F622A6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 xml:space="preserve"> A PERSONALULUI CONTRACTUAL DIN CADRUL ADMINISTRA</w:t>
      </w:r>
      <w:r w:rsidRPr="00F622A6">
        <w:rPr>
          <w:rFonts w:ascii="Cambria" w:hAnsi="Cambria" w:cs="Cambria"/>
          <w:b/>
          <w:kern w:val="0"/>
          <w:szCs w:val="22"/>
          <w:lang w:val="en-US"/>
          <w14:ligatures w14:val="none"/>
        </w:rPr>
        <w:t>Ț</w:t>
      </w:r>
      <w:r w:rsidRPr="00F622A6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 xml:space="preserve">IA GRĂDINII ZOOLOGICE </w:t>
      </w:r>
      <w:r w:rsidRPr="00F622A6">
        <w:rPr>
          <w:rFonts w:ascii="Cambria" w:hAnsi="Cambria" w:cs="Cambria"/>
          <w:b/>
          <w:kern w:val="0"/>
          <w:szCs w:val="22"/>
          <w:lang w:val="en-US"/>
          <w14:ligatures w14:val="none"/>
        </w:rPr>
        <w:t>Ș</w:t>
      </w:r>
      <w:r w:rsidRPr="00F622A6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>I A PLATOULUI CORNE</w:t>
      </w:r>
      <w:r w:rsidRPr="00F622A6">
        <w:rPr>
          <w:rFonts w:ascii="Cambria" w:hAnsi="Cambria" w:cs="Cambria"/>
          <w:b/>
          <w:kern w:val="0"/>
          <w:szCs w:val="22"/>
          <w:lang w:val="en-US"/>
          <w14:ligatures w14:val="none"/>
        </w:rPr>
        <w:t>Ș</w:t>
      </w:r>
      <w:r w:rsidRPr="00F622A6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>TI</w:t>
      </w:r>
    </w:p>
    <w:p w14:paraId="178117CD" w14:textId="77777777" w:rsidR="00F622A6" w:rsidRPr="00F622A6" w:rsidRDefault="00F622A6" w:rsidP="00F622A6">
      <w:pPr>
        <w:spacing w:line="259" w:lineRule="auto"/>
        <w:jc w:val="center"/>
        <w:rPr>
          <w:rFonts w:ascii="Bookman Old Style" w:hAnsi="Bookman Old Style"/>
          <w:kern w:val="0"/>
          <w:szCs w:val="22"/>
          <w14:ligatures w14:val="none"/>
        </w:rPr>
      </w:pPr>
    </w:p>
    <w:p w14:paraId="4E7ADC61" w14:textId="77777777" w:rsidR="00F622A6" w:rsidRPr="00F622A6" w:rsidRDefault="00F622A6" w:rsidP="00F622A6">
      <w:pPr>
        <w:spacing w:line="259" w:lineRule="auto"/>
        <w:ind w:firstLine="708"/>
        <w:jc w:val="both"/>
        <w:rPr>
          <w:rFonts w:ascii="Bookman Old Style" w:hAnsi="Bookman Old Style"/>
          <w:kern w:val="0"/>
          <w:szCs w:val="22"/>
          <w14:ligatures w14:val="none"/>
        </w:rPr>
      </w:pPr>
      <w:r w:rsidRPr="00F622A6">
        <w:rPr>
          <w:rFonts w:ascii="Bookman Old Style" w:hAnsi="Bookman Old Style"/>
          <w:kern w:val="0"/>
          <w:szCs w:val="22"/>
          <w14:ligatures w14:val="none"/>
        </w:rPr>
        <w:t>Afişat astăzi, 24.04.2025, ora 14.00, la sediul Administra</w:t>
      </w:r>
      <w:r w:rsidRPr="00F622A6">
        <w:rPr>
          <w:rFonts w:ascii="Cambria" w:hAnsi="Cambria" w:cs="Cambria"/>
          <w:kern w:val="0"/>
          <w:szCs w:val="22"/>
          <w14:ligatures w14:val="none"/>
        </w:rPr>
        <w:t>ț</w:t>
      </w:r>
      <w:r w:rsidRPr="00F622A6">
        <w:rPr>
          <w:rFonts w:ascii="Bookman Old Style" w:hAnsi="Bookman Old Style"/>
          <w:kern w:val="0"/>
          <w:szCs w:val="22"/>
          <w14:ligatures w14:val="none"/>
        </w:rPr>
        <w:t>iei Gr</w:t>
      </w:r>
      <w:r w:rsidRPr="00F622A6">
        <w:rPr>
          <w:rFonts w:ascii="Bookman Old Style" w:hAnsi="Bookman Old Style" w:cs="Bookman Old Style"/>
          <w:kern w:val="0"/>
          <w:szCs w:val="22"/>
          <w14:ligatures w14:val="none"/>
        </w:rPr>
        <w:t>ă</w:t>
      </w:r>
      <w:r w:rsidRPr="00F622A6">
        <w:rPr>
          <w:rFonts w:ascii="Bookman Old Style" w:hAnsi="Bookman Old Style"/>
          <w:kern w:val="0"/>
          <w:szCs w:val="22"/>
          <w14:ligatures w14:val="none"/>
        </w:rPr>
        <w:t xml:space="preserve">dinii Zoologice </w:t>
      </w:r>
      <w:r w:rsidRPr="00F622A6">
        <w:rPr>
          <w:rFonts w:ascii="Cambria" w:hAnsi="Cambria" w:cs="Cambria"/>
          <w:kern w:val="0"/>
          <w:szCs w:val="22"/>
          <w14:ligatures w14:val="none"/>
        </w:rPr>
        <w:t>ș</w:t>
      </w:r>
      <w:r w:rsidRPr="00F622A6">
        <w:rPr>
          <w:rFonts w:ascii="Bookman Old Style" w:hAnsi="Bookman Old Style"/>
          <w:kern w:val="0"/>
          <w:szCs w:val="22"/>
          <w14:ligatures w14:val="none"/>
        </w:rPr>
        <w:t>i a Platoului Corne</w:t>
      </w:r>
      <w:r w:rsidRPr="00F622A6">
        <w:rPr>
          <w:rFonts w:ascii="Cambria" w:hAnsi="Cambria" w:cs="Cambria"/>
          <w:kern w:val="0"/>
          <w:szCs w:val="22"/>
          <w14:ligatures w14:val="none"/>
        </w:rPr>
        <w:t>ș</w:t>
      </w:r>
      <w:r w:rsidRPr="00F622A6">
        <w:rPr>
          <w:rFonts w:ascii="Bookman Old Style" w:hAnsi="Bookman Old Style"/>
          <w:kern w:val="0"/>
          <w:szCs w:val="22"/>
          <w14:ligatures w14:val="none"/>
        </w:rPr>
        <w:t>ti, Str.Verii Nr.57</w:t>
      </w:r>
    </w:p>
    <w:p w14:paraId="5A6544F6" w14:textId="77777777" w:rsidR="00F622A6" w:rsidRPr="00F622A6" w:rsidRDefault="00F622A6" w:rsidP="00F622A6">
      <w:pPr>
        <w:spacing w:line="259" w:lineRule="auto"/>
        <w:ind w:firstLine="708"/>
        <w:rPr>
          <w:rFonts w:ascii="Bookman Old Style" w:hAnsi="Bookman Old Style"/>
          <w:kern w:val="0"/>
          <w:szCs w:val="22"/>
          <w14:ligatures w14:val="none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347"/>
        <w:gridCol w:w="2485"/>
        <w:gridCol w:w="1660"/>
      </w:tblGrid>
      <w:tr w:rsidR="00F622A6" w:rsidRPr="00F622A6" w14:paraId="757065EE" w14:textId="77777777" w:rsidTr="00C77F40">
        <w:trPr>
          <w:trHeight w:val="107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7565" w14:textId="77777777" w:rsidR="00F622A6" w:rsidRPr="00F622A6" w:rsidRDefault="00F622A6" w:rsidP="00F622A6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>Nr.crt.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056" w14:textId="77777777" w:rsidR="00F622A6" w:rsidRPr="00F622A6" w:rsidRDefault="00F622A6" w:rsidP="00F622A6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 xml:space="preserve">Nr. </w:t>
            </w:r>
            <w:r w:rsidRPr="00F622A6">
              <w:rPr>
                <w:rFonts w:ascii="Cambria" w:hAnsi="Cambria" w:cs="Cambria"/>
                <w:b/>
                <w:bCs/>
                <w:kern w:val="0"/>
                <w:szCs w:val="22"/>
                <w14:ligatures w14:val="none"/>
              </w:rPr>
              <w:t>ș</w:t>
            </w: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 xml:space="preserve">i data </w:t>
            </w:r>
            <w:r w:rsidRPr="00F622A6">
              <w:rPr>
                <w:rFonts w:ascii="Bookman Old Style" w:hAnsi="Bookman Old Style" w:cs="Bookman Old Style"/>
                <w:b/>
                <w:bCs/>
                <w:kern w:val="0"/>
                <w:szCs w:val="22"/>
                <w14:ligatures w14:val="none"/>
              </w:rPr>
              <w:t>î</w:t>
            </w: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>nregistr</w:t>
            </w:r>
            <w:r w:rsidRPr="00F622A6">
              <w:rPr>
                <w:rFonts w:ascii="Bookman Old Style" w:hAnsi="Bookman Old Style" w:cs="Bookman Old Style"/>
                <w:b/>
                <w:bCs/>
                <w:kern w:val="0"/>
                <w:szCs w:val="22"/>
                <w14:ligatures w14:val="none"/>
              </w:rPr>
              <w:t>ă</w:t>
            </w: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>rii dosarului de concurs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BC5" w14:textId="77777777" w:rsidR="00F622A6" w:rsidRPr="00F622A6" w:rsidRDefault="00F622A6" w:rsidP="00F622A6">
            <w:pPr>
              <w:spacing w:line="259" w:lineRule="auto"/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>Punctaj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6F3" w14:textId="77777777" w:rsidR="00F622A6" w:rsidRPr="00F622A6" w:rsidRDefault="00F622A6" w:rsidP="00F622A6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>Rezultat</w:t>
            </w:r>
          </w:p>
        </w:tc>
      </w:tr>
      <w:tr w:rsidR="00F622A6" w:rsidRPr="00F622A6" w14:paraId="3C5FB185" w14:textId="77777777" w:rsidTr="00C77F40">
        <w:trPr>
          <w:trHeight w:val="19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4CD3" w14:textId="77777777" w:rsidR="00F622A6" w:rsidRPr="00F622A6" w:rsidRDefault="00F622A6" w:rsidP="00F622A6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341D" w14:textId="77777777" w:rsidR="00F622A6" w:rsidRPr="00F622A6" w:rsidRDefault="00F622A6" w:rsidP="00F622A6">
            <w:pPr>
              <w:spacing w:after="0" w:line="240" w:lineRule="auto"/>
              <w:rPr>
                <w:rFonts w:ascii="Bookman Old Style" w:hAnsi="Bookman Old Style"/>
                <w:kern w:val="0"/>
                <w14:ligatures w14:val="none"/>
              </w:rPr>
            </w:pPr>
            <w:r w:rsidRPr="00F622A6">
              <w:rPr>
                <w:rFonts w:ascii="Bookman Old Style" w:hAnsi="Bookman Old Style"/>
                <w:kern w:val="0"/>
                <w14:ligatures w14:val="none"/>
              </w:rPr>
              <w:t>1131/14.04.2025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0F2" w14:textId="77777777" w:rsidR="00F622A6" w:rsidRPr="00F622A6" w:rsidRDefault="00F622A6" w:rsidP="00F622A6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kern w:val="0"/>
                <w:szCs w:val="22"/>
                <w14:ligatures w14:val="none"/>
              </w:rPr>
              <w:t>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789" w14:textId="77777777" w:rsidR="00F622A6" w:rsidRPr="00F622A6" w:rsidRDefault="00F622A6" w:rsidP="00F622A6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kern w:val="0"/>
                <w:szCs w:val="22"/>
                <w14:ligatures w14:val="none"/>
              </w:rPr>
              <w:t>ADMIS</w:t>
            </w:r>
          </w:p>
        </w:tc>
      </w:tr>
    </w:tbl>
    <w:p w14:paraId="3E2A117C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color w:val="FF0000"/>
          <w:kern w:val="0"/>
          <w14:ligatures w14:val="none"/>
        </w:rPr>
      </w:pPr>
      <w:r w:rsidRPr="00F622A6">
        <w:rPr>
          <w:rFonts w:ascii="Bookman Old Style" w:hAnsi="Bookman Old Style"/>
          <w:color w:val="FF0000"/>
          <w:kern w:val="0"/>
          <w14:ligatures w14:val="none"/>
        </w:rPr>
        <w:t xml:space="preserve">         </w:t>
      </w:r>
    </w:p>
    <w:p w14:paraId="6EED978A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kern w:val="0"/>
          <w14:ligatures w14:val="none"/>
        </w:rPr>
      </w:pPr>
      <w:r w:rsidRPr="00F622A6">
        <w:rPr>
          <w:rFonts w:ascii="Bookman Old Style" w:hAnsi="Bookman Old Style"/>
          <w:color w:val="FF0000"/>
          <w:kern w:val="0"/>
          <w14:ligatures w14:val="none"/>
        </w:rPr>
        <w:tab/>
        <w:t xml:space="preserve">                  </w:t>
      </w:r>
      <w:r w:rsidRPr="00F622A6">
        <w:rPr>
          <w:rFonts w:ascii="Bookman Old Style" w:hAnsi="Bookman Old Style"/>
          <w:kern w:val="0"/>
          <w14:ligatures w14:val="none"/>
        </w:rPr>
        <w:t>Candida</w:t>
      </w:r>
      <w:r w:rsidRPr="00F622A6">
        <w:rPr>
          <w:rFonts w:ascii="Cambria" w:hAnsi="Cambria" w:cs="Cambria"/>
          <w:kern w:val="0"/>
          <w14:ligatures w14:val="none"/>
        </w:rPr>
        <w:t>ț</w:t>
      </w:r>
      <w:r w:rsidRPr="00F622A6">
        <w:rPr>
          <w:rFonts w:ascii="Bookman Old Style" w:hAnsi="Bookman Old Style"/>
          <w:kern w:val="0"/>
          <w14:ligatures w14:val="none"/>
        </w:rPr>
        <w:t>ii nemul</w:t>
      </w:r>
      <w:r w:rsidRPr="00F622A6">
        <w:rPr>
          <w:rFonts w:ascii="Bookman Old Style" w:hAnsi="Bookman Old Style" w:cs="Bookman Old Style"/>
          <w:kern w:val="0"/>
          <w14:ligatures w14:val="none"/>
        </w:rPr>
        <w:t>ţ</w:t>
      </w:r>
      <w:r w:rsidRPr="00F622A6">
        <w:rPr>
          <w:rFonts w:ascii="Bookman Old Style" w:hAnsi="Bookman Old Style"/>
          <w:kern w:val="0"/>
          <w14:ligatures w14:val="none"/>
        </w:rPr>
        <w:t>umi</w:t>
      </w:r>
      <w:r w:rsidRPr="00F622A6">
        <w:rPr>
          <w:rFonts w:ascii="Cambria" w:hAnsi="Cambria" w:cs="Cambria"/>
          <w:kern w:val="0"/>
          <w14:ligatures w14:val="none"/>
        </w:rPr>
        <w:t>ț</w:t>
      </w:r>
      <w:r w:rsidRPr="00F622A6">
        <w:rPr>
          <w:rFonts w:ascii="Bookman Old Style" w:hAnsi="Bookman Old Style"/>
          <w:kern w:val="0"/>
          <w14:ligatures w14:val="none"/>
        </w:rPr>
        <w:t>i pot face contesta</w:t>
      </w:r>
      <w:r w:rsidRPr="00F622A6">
        <w:rPr>
          <w:rFonts w:ascii="Bookman Old Style" w:hAnsi="Bookman Old Style" w:cs="Bookman Old Style"/>
          <w:kern w:val="0"/>
          <w14:ligatures w14:val="none"/>
        </w:rPr>
        <w:t>ţ</w:t>
      </w:r>
      <w:r w:rsidRPr="00F622A6">
        <w:rPr>
          <w:rFonts w:ascii="Bookman Old Style" w:hAnsi="Bookman Old Style"/>
          <w:kern w:val="0"/>
          <w14:ligatures w14:val="none"/>
        </w:rPr>
        <w:t>ie conform art.53 din  HG nr.1336/2022 actualizată.</w:t>
      </w:r>
    </w:p>
    <w:p w14:paraId="2BDB6CA4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kern w:val="0"/>
          <w14:ligatures w14:val="none"/>
        </w:rPr>
      </w:pPr>
      <w:r w:rsidRPr="00F622A6">
        <w:rPr>
          <w:rFonts w:ascii="Bookman Old Style" w:hAnsi="Bookman Old Style"/>
          <w:kern w:val="0"/>
          <w14:ligatures w14:val="none"/>
        </w:rPr>
        <w:tab/>
        <w:t xml:space="preserve">         Contestaţiile se pot depune la Secretariatul  instituţiei, în termen de maxim o (1) zi lucrătoare de la data afisării rezultatelor probei scrise.</w:t>
      </w:r>
    </w:p>
    <w:p w14:paraId="1BE38B73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kern w:val="0"/>
          <w14:ligatures w14:val="none"/>
        </w:rPr>
      </w:pPr>
      <w:r w:rsidRPr="00F622A6">
        <w:rPr>
          <w:rFonts w:ascii="Bookman Old Style" w:hAnsi="Bookman Old Style"/>
          <w:kern w:val="0"/>
          <w14:ligatures w14:val="none"/>
        </w:rPr>
        <w:tab/>
        <w:t xml:space="preserve">         </w:t>
      </w:r>
    </w:p>
    <w:p w14:paraId="03697347" w14:textId="77777777" w:rsidR="00F622A6" w:rsidRPr="00F622A6" w:rsidRDefault="00F622A6" w:rsidP="00F622A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lang w:eastAsia="ro-RO"/>
          <w14:ligatures w14:val="none"/>
        </w:rPr>
      </w:pPr>
    </w:p>
    <w:p w14:paraId="7F781C9E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3DEED195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0DEB2875" w14:textId="77777777" w:rsidR="00F622A6" w:rsidRPr="00F622A6" w:rsidRDefault="00F622A6" w:rsidP="00F622A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lang w:eastAsia="ro-RO"/>
          <w14:ligatures w14:val="none"/>
        </w:rPr>
      </w:pPr>
    </w:p>
    <w:p w14:paraId="117BD67D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  <w:r w:rsidRPr="00F622A6">
        <w:rPr>
          <w:rFonts w:ascii="Bookman Old Style" w:hAnsi="Bookman Old Style"/>
          <w:b/>
          <w:bCs/>
          <w:kern w:val="0"/>
          <w:szCs w:val="22"/>
          <w14:ligatures w14:val="none"/>
        </w:rPr>
        <w:t>Comisia de concurs</w:t>
      </w:r>
    </w:p>
    <w:p w14:paraId="56E045E9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74E6E6F0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kern w:val="0"/>
          <w:szCs w:val="22"/>
          <w14:ligatures w14:val="none"/>
        </w:rPr>
      </w:pPr>
      <w:r w:rsidRPr="00F622A6">
        <w:rPr>
          <w:rFonts w:ascii="Bookman Old Style" w:hAnsi="Bookman Old Style"/>
          <w:kern w:val="0"/>
          <w:szCs w:val="22"/>
          <w14:ligatures w14:val="none"/>
        </w:rPr>
        <w:t xml:space="preserve">Preşedinte: </w:t>
      </w:r>
    </w:p>
    <w:p w14:paraId="59368996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kern w:val="0"/>
          <w:szCs w:val="22"/>
          <w14:ligatures w14:val="none"/>
        </w:rPr>
      </w:pPr>
      <w:r w:rsidRPr="00F622A6">
        <w:rPr>
          <w:rFonts w:ascii="Bookman Old Style" w:hAnsi="Bookman Old Style"/>
          <w:kern w:val="0"/>
          <w:szCs w:val="22"/>
          <w14:ligatures w14:val="none"/>
        </w:rPr>
        <w:t xml:space="preserve">Membrii:   </w:t>
      </w:r>
    </w:p>
    <w:p w14:paraId="1C4917D6" w14:textId="77777777" w:rsidR="00F622A6" w:rsidRPr="00F622A6" w:rsidRDefault="00F622A6" w:rsidP="00F622A6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kern w:val="0"/>
          <w:lang w:val="hu-HU" w:eastAsia="ro-RO"/>
          <w14:ligatures w14:val="none"/>
        </w:rPr>
      </w:pPr>
      <w:r w:rsidRPr="00F622A6">
        <w:rPr>
          <w:rFonts w:ascii="Bookman Old Style" w:eastAsia="Times New Roman" w:hAnsi="Bookman Old Style" w:cs="Times New Roman"/>
          <w:kern w:val="0"/>
          <w:lang w:eastAsia="ro-RO"/>
          <w14:ligatures w14:val="none"/>
        </w:rPr>
        <w:t xml:space="preserve">                 </w:t>
      </w:r>
    </w:p>
    <w:p w14:paraId="3B242623" w14:textId="77777777" w:rsidR="00F622A6" w:rsidRPr="00F622A6" w:rsidRDefault="00F622A6" w:rsidP="00F622A6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kern w:val="0"/>
          <w:lang w:eastAsia="ro-RO"/>
          <w14:ligatures w14:val="none"/>
        </w:rPr>
      </w:pPr>
    </w:p>
    <w:p w14:paraId="74D7EBCC" w14:textId="77777777" w:rsidR="00F622A6" w:rsidRPr="00F622A6" w:rsidRDefault="00F622A6" w:rsidP="00F622A6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kern w:val="0"/>
          <w:lang w:val="hu-HU" w:eastAsia="ro-RO"/>
          <w14:ligatures w14:val="none"/>
        </w:rPr>
      </w:pPr>
      <w:r w:rsidRPr="00F622A6">
        <w:rPr>
          <w:rFonts w:ascii="Bookman Old Style" w:eastAsia="Times New Roman" w:hAnsi="Bookman Old Style" w:cs="Times New Roman"/>
          <w:kern w:val="0"/>
          <w:lang w:eastAsia="ro-RO"/>
          <w14:ligatures w14:val="none"/>
        </w:rPr>
        <w:t xml:space="preserve">Secretar:   </w:t>
      </w:r>
    </w:p>
    <w:p w14:paraId="1A7DDE35" w14:textId="77777777" w:rsidR="00F622A6" w:rsidRPr="00F622A6" w:rsidRDefault="00F622A6" w:rsidP="00F622A6">
      <w:pPr>
        <w:spacing w:line="259" w:lineRule="auto"/>
        <w:rPr>
          <w:rFonts w:ascii="Georgia" w:hAnsi="Georgia"/>
          <w:kern w:val="0"/>
          <w:szCs w:val="22"/>
          <w:lang w:val="hu-HU" w:eastAsia="ro-RO"/>
          <w14:ligatures w14:val="none"/>
        </w:rPr>
      </w:pPr>
    </w:p>
    <w:p w14:paraId="69C25CB6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606B9A91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1B158E76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2506F9EB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171F6994" w14:textId="394F3029" w:rsidR="00F622A6" w:rsidRPr="00F622A6" w:rsidRDefault="00F622A6" w:rsidP="00B51504">
      <w:pPr>
        <w:spacing w:line="259" w:lineRule="auto"/>
        <w:jc w:val="both"/>
        <w:rPr>
          <w:rFonts w:ascii="Bookman Old Style" w:hAnsi="Bookman Old Style"/>
          <w:bCs/>
          <w:kern w:val="0"/>
          <w:szCs w:val="22"/>
          <w14:ligatures w14:val="none"/>
        </w:rPr>
      </w:pPr>
      <w:r w:rsidRPr="00F622A6">
        <w:rPr>
          <w:rFonts w:ascii="Bookman Old Style" w:hAnsi="Bookman Old Style"/>
          <w:kern w:val="0"/>
          <w:sz w:val="18"/>
          <w:szCs w:val="18"/>
          <w14:ligatures w14:val="none"/>
        </w:rPr>
        <w:t>”Datele cu caracter personal au fost eliminate din cuprinsul prezentului document. Con</w:t>
      </w:r>
      <w:r w:rsidRPr="00F622A6">
        <w:rPr>
          <w:rFonts w:ascii="Cambria" w:hAnsi="Cambria" w:cs="Cambria"/>
          <w:kern w:val="0"/>
          <w:sz w:val="18"/>
          <w:szCs w:val="18"/>
          <w14:ligatures w14:val="none"/>
        </w:rPr>
        <w:t>ț</w:t>
      </w:r>
      <w:r w:rsidRPr="00F622A6">
        <w:rPr>
          <w:rFonts w:ascii="Bookman Old Style" w:hAnsi="Bookman Old Style"/>
          <w:kern w:val="0"/>
          <w:sz w:val="18"/>
          <w:szCs w:val="18"/>
          <w14:ligatures w14:val="none"/>
        </w:rPr>
        <w:t xml:space="preserve">inutul acestui document, inclusiv datele de identificare ale semnatarilor este păstrat la Serviciul salarizare </w:t>
      </w:r>
      <w:r w:rsidRPr="00F622A6">
        <w:rPr>
          <w:rFonts w:ascii="Cambria" w:hAnsi="Cambria" w:cs="Cambria"/>
          <w:kern w:val="0"/>
          <w:sz w:val="18"/>
          <w:szCs w:val="18"/>
          <w14:ligatures w14:val="none"/>
        </w:rPr>
        <w:t>ș</w:t>
      </w:r>
      <w:r w:rsidRPr="00F622A6">
        <w:rPr>
          <w:rFonts w:ascii="Bookman Old Style" w:hAnsi="Bookman Old Style"/>
          <w:kern w:val="0"/>
          <w:sz w:val="18"/>
          <w:szCs w:val="18"/>
          <w14:ligatures w14:val="none"/>
        </w:rPr>
        <w:t>i resurse umane</w:t>
      </w:r>
    </w:p>
    <w:p w14:paraId="0EC77835" w14:textId="77777777" w:rsidR="00F622A6" w:rsidRDefault="00F622A6"/>
    <w:sectPr w:rsidR="00F62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A6"/>
    <w:rsid w:val="001E583E"/>
    <w:rsid w:val="005F0C6A"/>
    <w:rsid w:val="006F4EDB"/>
    <w:rsid w:val="00B51504"/>
    <w:rsid w:val="00D512E5"/>
    <w:rsid w:val="00F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9AFE"/>
  <w15:chartTrackingRefBased/>
  <w15:docId w15:val="{5F3E2471-655B-4E8A-B87D-65169244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2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2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2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2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2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2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2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2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2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22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22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22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22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22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22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2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6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2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62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622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622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622A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22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Kinga</cp:lastModifiedBy>
  <cp:revision>3</cp:revision>
  <dcterms:created xsi:type="dcterms:W3CDTF">2025-04-24T09:56:00Z</dcterms:created>
  <dcterms:modified xsi:type="dcterms:W3CDTF">2025-04-24T10:07:00Z</dcterms:modified>
</cp:coreProperties>
</file>